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-22142</wp:posOffset>
                </wp:positionH>
                <wp:positionV relativeFrom="paragraph">
                  <wp:posOffset>-280035</wp:posOffset>
                </wp:positionV>
                <wp:extent cx="2679590" cy="4206240"/>
                <wp:effectExtent l="0" t="0" r="2603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8F725A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 xml:space="preserve">НОХЧИЙН РЕСПУБЛИКАН </w:t>
                            </w:r>
                          </w:p>
                          <w:p w:rsidR="008F725A" w:rsidRPr="00341FBD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AC635D" w:rsidRPr="001803EE" w:rsidRDefault="00786FC6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proofErr w:type="spellStart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</w:t>
                            </w:r>
                            <w:proofErr w:type="spellEnd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государственный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музей-заповедник»</w:t>
                            </w:r>
                          </w:p>
                          <w:p w:rsidR="008F725A" w:rsidRPr="002A1CF6" w:rsidRDefault="008F725A" w:rsidP="008F725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8F725A" w:rsidRPr="0027762E" w:rsidRDefault="008F725A" w:rsidP="008F725A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ПБУ «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Историн-</w:t>
                            </w:r>
                            <w:proofErr w:type="gram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аламан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Аргунски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20463B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на №___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5pt;margin-top:-22.05pt;width:211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8F725A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 xml:space="preserve">НОХЧИЙН РЕСПУБЛИКАН </w:t>
                      </w:r>
                    </w:p>
                    <w:p w:rsidR="008F725A" w:rsidRPr="00341FBD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AC635D" w:rsidRPr="001803EE" w:rsidRDefault="00786FC6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proofErr w:type="spellStart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</w:t>
                      </w:r>
                      <w:proofErr w:type="spellEnd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государственный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музей-заповедник»</w:t>
                      </w:r>
                    </w:p>
                    <w:p w:rsidR="008F725A" w:rsidRPr="002A1CF6" w:rsidRDefault="008F725A" w:rsidP="008F725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(ГБУ «</w:t>
                      </w:r>
                      <w:proofErr w:type="spellStart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</w:t>
                      </w:r>
                      <w:proofErr w:type="spellEnd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музей-заповедник»)</w:t>
                      </w:r>
                    </w:p>
                    <w:p w:rsidR="008F725A" w:rsidRPr="0027762E" w:rsidRDefault="008F725A" w:rsidP="008F725A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ПБУ «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Историн-</w:t>
                      </w:r>
                      <w:proofErr w:type="gram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архитектуран</w:t>
                      </w:r>
                      <w:proofErr w:type="spellEnd"/>
                      <w:proofErr w:type="gram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аламан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пачхьалкхан</w:t>
                      </w:r>
                      <w:proofErr w:type="spell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Аргунски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20463B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на №___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01626F">
                        <w:rPr>
                          <w:sz w:val="24"/>
                          <w:szCs w:val="24"/>
                        </w:rPr>
                        <w:t>________</w:t>
                      </w:r>
                      <w:r w:rsidR="00786FC6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6FC6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bookmarkStart w:id="0" w:name="_GoBack"/>
      <w:bookmarkEnd w:id="0"/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1C182B">
      <w:pPr>
        <w:rPr>
          <w:sz w:val="28"/>
          <w:szCs w:val="28"/>
        </w:rPr>
      </w:pPr>
    </w:p>
    <w:p w:rsidR="001C182B" w:rsidRPr="00606184" w:rsidRDefault="00D147AA" w:rsidP="001C182B">
      <w:pPr>
        <w:pStyle w:val="a7"/>
        <w:ind w:firstLine="708"/>
        <w:rPr>
          <w:b/>
          <w:color w:val="000000"/>
          <w:sz w:val="28"/>
          <w:szCs w:val="28"/>
          <w:u w:val="single"/>
        </w:rPr>
      </w:pPr>
      <w:r w:rsidRPr="00606184">
        <w:rPr>
          <w:b/>
          <w:color w:val="000000"/>
          <w:sz w:val="28"/>
          <w:szCs w:val="28"/>
        </w:rPr>
        <w:t>Информация</w:t>
      </w:r>
      <w:r w:rsidRPr="00606184">
        <w:rPr>
          <w:b/>
          <w:color w:val="000000"/>
          <w:sz w:val="28"/>
          <w:szCs w:val="28"/>
        </w:rPr>
        <w:t xml:space="preserve"> </w:t>
      </w:r>
      <w:r w:rsidRPr="00606184">
        <w:rPr>
          <w:b/>
          <w:color w:val="000000"/>
          <w:sz w:val="28"/>
          <w:szCs w:val="28"/>
        </w:rPr>
        <w:t xml:space="preserve">о работе </w:t>
      </w:r>
      <w:r w:rsidRPr="00606184">
        <w:rPr>
          <w:b/>
          <w:color w:val="000000"/>
          <w:sz w:val="28"/>
          <w:szCs w:val="28"/>
        </w:rPr>
        <w:t>Министерства культуры Чеченской Республики в</w:t>
      </w:r>
      <w:r w:rsidRPr="00606184">
        <w:rPr>
          <w:b/>
          <w:color w:val="000000"/>
          <w:sz w:val="28"/>
          <w:szCs w:val="28"/>
        </w:rPr>
        <w:t xml:space="preserve"> рамках реализации Единой Концепции духовно-нравственного воспитания и развития подрастающего поколения Чеченской Республики</w:t>
      </w:r>
      <w:r w:rsidRPr="00606184">
        <w:rPr>
          <w:b/>
          <w:color w:val="000000"/>
          <w:sz w:val="28"/>
          <w:szCs w:val="28"/>
        </w:rPr>
        <w:t xml:space="preserve"> </w:t>
      </w:r>
      <w:r w:rsidRPr="00606184">
        <w:rPr>
          <w:b/>
          <w:color w:val="000000"/>
          <w:sz w:val="28"/>
          <w:szCs w:val="28"/>
        </w:rPr>
        <w:t xml:space="preserve">за </w:t>
      </w:r>
      <w:r w:rsidRPr="00606184">
        <w:rPr>
          <w:b/>
          <w:color w:val="000000"/>
          <w:sz w:val="28"/>
          <w:szCs w:val="28"/>
          <w:u w:val="single"/>
        </w:rPr>
        <w:t>4 квартал 2018 года</w:t>
      </w:r>
      <w:r w:rsidRPr="00606184">
        <w:rPr>
          <w:b/>
          <w:color w:val="000000"/>
          <w:sz w:val="28"/>
          <w:szCs w:val="28"/>
          <w:u w:val="single"/>
        </w:rPr>
        <w:t>.</w:t>
      </w:r>
    </w:p>
    <w:p w:rsidR="00D147AA" w:rsidRPr="001C182B" w:rsidRDefault="00D147AA" w:rsidP="001C182B">
      <w:pPr>
        <w:pStyle w:val="a7"/>
        <w:ind w:firstLine="708"/>
        <w:jc w:val="center"/>
        <w:rPr>
          <w:color w:val="000000"/>
          <w:sz w:val="28"/>
          <w:szCs w:val="28"/>
        </w:rPr>
      </w:pPr>
      <w:r w:rsidRPr="00D147AA">
        <w:rPr>
          <w:b/>
          <w:color w:val="000000"/>
          <w:sz w:val="28"/>
          <w:szCs w:val="28"/>
        </w:rPr>
        <w:t xml:space="preserve">ГБУ </w:t>
      </w:r>
      <w:r w:rsidRPr="00D147AA">
        <w:rPr>
          <w:b/>
          <w:color w:val="000000"/>
          <w:sz w:val="32"/>
          <w:szCs w:val="28"/>
        </w:rPr>
        <w:t>«</w:t>
      </w:r>
      <w:proofErr w:type="spellStart"/>
      <w:r w:rsidRPr="00D147AA">
        <w:rPr>
          <w:b/>
          <w:color w:val="000000"/>
          <w:sz w:val="32"/>
          <w:szCs w:val="28"/>
        </w:rPr>
        <w:t>Аргунский</w:t>
      </w:r>
      <w:proofErr w:type="spellEnd"/>
      <w:r w:rsidRPr="00D147AA">
        <w:rPr>
          <w:b/>
          <w:color w:val="000000"/>
          <w:sz w:val="32"/>
          <w:szCs w:val="28"/>
        </w:rPr>
        <w:t xml:space="preserve"> музей-заповедник»</w:t>
      </w:r>
    </w:p>
    <w:p w:rsidR="00606184" w:rsidRPr="00606184" w:rsidRDefault="00D147AA" w:rsidP="00606184">
      <w:pPr>
        <w:pStyle w:val="a8"/>
        <w:numPr>
          <w:ilvl w:val="0"/>
          <w:numId w:val="1"/>
        </w:numPr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C182B">
        <w:rPr>
          <w:b/>
          <w:sz w:val="28"/>
          <w:szCs w:val="28"/>
        </w:rPr>
        <w:t>22 октября 2018</w:t>
      </w:r>
      <w:r w:rsidRPr="00D147AA">
        <w:rPr>
          <w:sz w:val="28"/>
          <w:szCs w:val="28"/>
        </w:rPr>
        <w:t xml:space="preserve"> </w:t>
      </w:r>
      <w:r w:rsidRPr="001C182B">
        <w:rPr>
          <w:b/>
          <w:sz w:val="28"/>
          <w:szCs w:val="28"/>
        </w:rPr>
        <w:t>года</w:t>
      </w:r>
      <w:r w:rsidRPr="00D147AA">
        <w:rPr>
          <w:sz w:val="28"/>
          <w:szCs w:val="28"/>
        </w:rPr>
        <w:t xml:space="preserve"> в СОШ 1 </w:t>
      </w:r>
      <w:proofErr w:type="spellStart"/>
      <w:r w:rsidRPr="00D147AA">
        <w:rPr>
          <w:sz w:val="28"/>
          <w:szCs w:val="28"/>
        </w:rPr>
        <w:t>Урус-Мартановского</w:t>
      </w:r>
      <w:proofErr w:type="spellEnd"/>
      <w:r w:rsidRPr="00D147AA">
        <w:rPr>
          <w:sz w:val="28"/>
          <w:szCs w:val="28"/>
        </w:rPr>
        <w:t xml:space="preserve"> района состоялось мероприятие по Единой Концепции ДНВ на тему: </w:t>
      </w:r>
      <w:r w:rsidRPr="00D147AA">
        <w:rPr>
          <w:rFonts w:eastAsiaTheme="minorHAnsi"/>
          <w:kern w:val="0"/>
          <w:sz w:val="28"/>
          <w:szCs w:val="28"/>
          <w:lang w:eastAsia="en-US"/>
        </w:rPr>
        <w:t>«</w:t>
      </w:r>
      <w:r w:rsidR="001C182B" w:rsidRPr="001C182B">
        <w:rPr>
          <w:rFonts w:eastAsiaTheme="minorHAnsi"/>
          <w:b/>
          <w:kern w:val="0"/>
          <w:sz w:val="28"/>
          <w:szCs w:val="28"/>
          <w:lang w:eastAsia="en-US"/>
        </w:rPr>
        <w:t>БУДЬ ДОСТОЙНЫМ СЫНОМ ДЛЯ СВОЕЙ СЕМЬИ</w:t>
      </w:r>
      <w:r w:rsidRPr="00D147AA">
        <w:rPr>
          <w:rFonts w:eastAsiaTheme="minorHAnsi"/>
          <w:kern w:val="0"/>
          <w:sz w:val="28"/>
          <w:szCs w:val="28"/>
          <w:lang w:eastAsia="en-US"/>
        </w:rPr>
        <w:t>»</w:t>
      </w:r>
      <w:r w:rsidRPr="00D147AA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1C182B" w:rsidRDefault="00D147AA" w:rsidP="001C182B">
      <w:pPr>
        <w:pStyle w:val="a8"/>
        <w:ind w:left="106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606184">
        <w:rPr>
          <w:rFonts w:eastAsiaTheme="minorHAnsi"/>
          <w:kern w:val="0"/>
          <w:sz w:val="28"/>
          <w:szCs w:val="28"/>
          <w:u w:val="single"/>
          <w:lang w:eastAsia="en-US"/>
        </w:rPr>
        <w:t>Цель мероприятия</w:t>
      </w:r>
      <w:r w:rsidRPr="001C182B">
        <w:rPr>
          <w:rFonts w:eastAsiaTheme="minorHAnsi"/>
          <w:kern w:val="0"/>
          <w:sz w:val="28"/>
          <w:szCs w:val="28"/>
          <w:lang w:eastAsia="en-US"/>
        </w:rPr>
        <w:t xml:space="preserve">: </w:t>
      </w:r>
      <w:r w:rsidR="001C182B" w:rsidRPr="001C182B">
        <w:rPr>
          <w:rFonts w:eastAsiaTheme="minorHAnsi"/>
          <w:b/>
          <w:kern w:val="0"/>
          <w:sz w:val="28"/>
          <w:szCs w:val="28"/>
          <w:lang w:eastAsia="en-US"/>
        </w:rPr>
        <w:t>ВОСПИТАНИЕ У МОЛОДЕЖИ УВАЖЕНИЯ К ОКРУЖАЮЩИМ И К САМОМУ СЕБЕ</w:t>
      </w:r>
      <w:r w:rsidR="001C182B" w:rsidRPr="001C182B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1C182B" w:rsidRPr="00606184" w:rsidRDefault="00D147AA" w:rsidP="00606184">
      <w:pPr>
        <w:pStyle w:val="a8"/>
        <w:ind w:left="106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606184">
        <w:rPr>
          <w:rFonts w:eastAsiaTheme="minorHAnsi"/>
          <w:kern w:val="0"/>
          <w:sz w:val="28"/>
          <w:szCs w:val="28"/>
          <w:u w:val="single"/>
          <w:lang w:eastAsia="en-US"/>
        </w:rPr>
        <w:t>Присутствовало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– </w:t>
      </w:r>
      <w:r w:rsidRPr="001C182B">
        <w:rPr>
          <w:rFonts w:eastAsiaTheme="minorHAnsi"/>
          <w:b/>
          <w:kern w:val="0"/>
          <w:sz w:val="28"/>
          <w:szCs w:val="28"/>
          <w:lang w:eastAsia="en-US"/>
        </w:rPr>
        <w:t>87 человек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06184" w:rsidRPr="00606184" w:rsidRDefault="00D147AA" w:rsidP="005B2207">
      <w:pPr>
        <w:pStyle w:val="a8"/>
        <w:numPr>
          <w:ilvl w:val="0"/>
          <w:numId w:val="1"/>
        </w:numPr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606184">
        <w:rPr>
          <w:b/>
          <w:sz w:val="28"/>
          <w:szCs w:val="28"/>
        </w:rPr>
        <w:t xml:space="preserve">15 ноября 2018 года </w:t>
      </w:r>
      <w:r w:rsidRPr="00606184">
        <w:rPr>
          <w:sz w:val="28"/>
          <w:szCs w:val="28"/>
        </w:rPr>
        <w:t>в ГБУ «</w:t>
      </w:r>
      <w:proofErr w:type="spellStart"/>
      <w:r w:rsidRPr="00606184">
        <w:rPr>
          <w:sz w:val="28"/>
          <w:szCs w:val="28"/>
        </w:rPr>
        <w:t>РЦКиИ</w:t>
      </w:r>
      <w:proofErr w:type="spellEnd"/>
      <w:r w:rsidRPr="00606184">
        <w:rPr>
          <w:sz w:val="28"/>
          <w:szCs w:val="28"/>
        </w:rPr>
        <w:t>» состоялось мероприятие</w:t>
      </w:r>
      <w:r w:rsidR="001C182B" w:rsidRPr="00606184">
        <w:rPr>
          <w:sz w:val="28"/>
          <w:szCs w:val="28"/>
        </w:rPr>
        <w:t xml:space="preserve"> </w:t>
      </w:r>
      <w:r w:rsidR="001C182B" w:rsidRPr="00606184">
        <w:rPr>
          <w:sz w:val="28"/>
          <w:szCs w:val="28"/>
        </w:rPr>
        <w:t>по Единой Концепции ДНВ на тему</w:t>
      </w:r>
      <w:r w:rsidR="001C182B" w:rsidRPr="00606184">
        <w:rPr>
          <w:sz w:val="28"/>
          <w:szCs w:val="28"/>
        </w:rPr>
        <w:t xml:space="preserve">: </w:t>
      </w:r>
      <w:r w:rsidRPr="00606184">
        <w:rPr>
          <w:sz w:val="28"/>
          <w:szCs w:val="28"/>
        </w:rPr>
        <w:t>«</w:t>
      </w:r>
      <w:r w:rsidR="001C182B" w:rsidRPr="00606184">
        <w:rPr>
          <w:b/>
          <w:sz w:val="28"/>
          <w:szCs w:val="28"/>
        </w:rPr>
        <w:t>ПУТЬ ЧЕСТИ И ДОСТОИНСТВА – ПУТЬ МУЖЧИНЫ</w:t>
      </w:r>
      <w:r w:rsidRPr="00606184">
        <w:rPr>
          <w:sz w:val="28"/>
          <w:szCs w:val="28"/>
        </w:rPr>
        <w:t>».</w:t>
      </w:r>
    </w:p>
    <w:p w:rsidR="00606184" w:rsidRDefault="00606184" w:rsidP="00606184">
      <w:pPr>
        <w:pStyle w:val="a8"/>
        <w:ind w:left="1068"/>
        <w:jc w:val="both"/>
        <w:rPr>
          <w:sz w:val="28"/>
          <w:szCs w:val="28"/>
        </w:rPr>
      </w:pPr>
      <w:r w:rsidRPr="00606184">
        <w:rPr>
          <w:sz w:val="28"/>
          <w:szCs w:val="28"/>
          <w:u w:val="single"/>
        </w:rPr>
        <w:t>Цель мероприятия</w:t>
      </w:r>
      <w:r>
        <w:rPr>
          <w:sz w:val="28"/>
          <w:szCs w:val="28"/>
        </w:rPr>
        <w:t>: «</w:t>
      </w:r>
      <w:r w:rsidRPr="00606184">
        <w:rPr>
          <w:b/>
          <w:sz w:val="28"/>
          <w:szCs w:val="28"/>
        </w:rPr>
        <w:t>ВОСПИТАНИЕ ВЫСОКИХ МОРАЛЬНЫХ КАЧЕСТВ</w:t>
      </w:r>
      <w:r>
        <w:rPr>
          <w:sz w:val="28"/>
          <w:szCs w:val="28"/>
        </w:rPr>
        <w:t xml:space="preserve">» </w:t>
      </w:r>
    </w:p>
    <w:p w:rsidR="001C182B" w:rsidRPr="00606184" w:rsidRDefault="001C182B" w:rsidP="00606184">
      <w:pPr>
        <w:pStyle w:val="a8"/>
        <w:ind w:left="1068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606184">
        <w:rPr>
          <w:rFonts w:eastAsiaTheme="minorHAnsi"/>
          <w:kern w:val="0"/>
          <w:sz w:val="28"/>
          <w:szCs w:val="28"/>
          <w:u w:val="single"/>
          <w:lang w:eastAsia="en-US"/>
        </w:rPr>
        <w:t>Присутствовало</w:t>
      </w:r>
      <w:r w:rsidRPr="00606184">
        <w:rPr>
          <w:rFonts w:eastAsiaTheme="minorHAnsi"/>
          <w:kern w:val="0"/>
          <w:sz w:val="28"/>
          <w:szCs w:val="28"/>
          <w:lang w:eastAsia="en-US"/>
        </w:rPr>
        <w:t xml:space="preserve"> – </w:t>
      </w:r>
      <w:r w:rsidRPr="00606184">
        <w:rPr>
          <w:rFonts w:eastAsiaTheme="minorHAnsi"/>
          <w:b/>
          <w:kern w:val="0"/>
          <w:sz w:val="28"/>
          <w:szCs w:val="28"/>
          <w:lang w:eastAsia="en-US"/>
        </w:rPr>
        <w:t>34</w:t>
      </w:r>
      <w:r w:rsidRPr="00606184">
        <w:rPr>
          <w:rFonts w:eastAsiaTheme="minorHAnsi"/>
          <w:b/>
          <w:kern w:val="0"/>
          <w:sz w:val="28"/>
          <w:szCs w:val="28"/>
          <w:lang w:eastAsia="en-US"/>
        </w:rPr>
        <w:t xml:space="preserve"> человек</w:t>
      </w:r>
      <w:r w:rsidRPr="00606184">
        <w:rPr>
          <w:rFonts w:eastAsiaTheme="minorHAnsi"/>
          <w:b/>
          <w:kern w:val="0"/>
          <w:sz w:val="28"/>
          <w:szCs w:val="28"/>
          <w:lang w:eastAsia="en-US"/>
        </w:rPr>
        <w:t>.</w:t>
      </w:r>
    </w:p>
    <w:p w:rsidR="001C182B" w:rsidRPr="00606184" w:rsidRDefault="001C182B" w:rsidP="001C182B">
      <w:pPr>
        <w:pStyle w:val="a8"/>
        <w:numPr>
          <w:ilvl w:val="0"/>
          <w:numId w:val="1"/>
        </w:numPr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1C182B">
        <w:rPr>
          <w:rFonts w:eastAsiaTheme="minorHAnsi"/>
          <w:b/>
          <w:kern w:val="0"/>
          <w:sz w:val="28"/>
          <w:szCs w:val="28"/>
          <w:lang w:eastAsia="en-US"/>
        </w:rPr>
        <w:t>20 декабрь</w:t>
      </w:r>
      <w:r w:rsidRPr="001C182B">
        <w:rPr>
          <w:rFonts w:eastAsiaTheme="minorHAnsi"/>
          <w:b/>
          <w:kern w:val="0"/>
          <w:sz w:val="28"/>
          <w:szCs w:val="28"/>
          <w:lang w:eastAsia="en-US"/>
        </w:rPr>
        <w:t xml:space="preserve"> 2018 года в ГБУ «</w:t>
      </w:r>
      <w:proofErr w:type="spellStart"/>
      <w:r w:rsidRPr="001C182B">
        <w:rPr>
          <w:rFonts w:eastAsiaTheme="minorHAnsi"/>
          <w:b/>
          <w:kern w:val="0"/>
          <w:sz w:val="28"/>
          <w:szCs w:val="28"/>
          <w:lang w:eastAsia="en-US"/>
        </w:rPr>
        <w:t>РЦКиИ</w:t>
      </w:r>
      <w:proofErr w:type="spellEnd"/>
      <w:r w:rsidRPr="001C182B">
        <w:rPr>
          <w:rFonts w:eastAsiaTheme="minorHAnsi"/>
          <w:b/>
          <w:kern w:val="0"/>
          <w:sz w:val="28"/>
          <w:szCs w:val="28"/>
          <w:lang w:eastAsia="en-US"/>
        </w:rPr>
        <w:t xml:space="preserve">» запланировано мероприятие </w:t>
      </w:r>
      <w:r w:rsidRPr="001C182B">
        <w:rPr>
          <w:sz w:val="28"/>
          <w:szCs w:val="28"/>
        </w:rPr>
        <w:t>по Единой Концепции ДНВ на тему</w:t>
      </w:r>
      <w:r w:rsidRPr="001C182B">
        <w:rPr>
          <w:rFonts w:eastAsiaTheme="minorHAnsi"/>
          <w:b/>
          <w:kern w:val="0"/>
          <w:sz w:val="28"/>
          <w:szCs w:val="28"/>
          <w:lang w:eastAsia="en-US"/>
        </w:rPr>
        <w:t xml:space="preserve">: </w:t>
      </w:r>
      <w:r w:rsidRPr="001C182B">
        <w:rPr>
          <w:rFonts w:eastAsiaTheme="minorHAnsi"/>
          <w:kern w:val="0"/>
          <w:sz w:val="28"/>
          <w:szCs w:val="28"/>
          <w:lang w:eastAsia="en-US"/>
        </w:rPr>
        <w:t>«</w:t>
      </w:r>
      <w:r w:rsidRPr="00606184">
        <w:rPr>
          <w:rFonts w:eastAsiaTheme="minorHAnsi"/>
          <w:b/>
          <w:kern w:val="0"/>
          <w:sz w:val="28"/>
          <w:szCs w:val="28"/>
          <w:lang w:eastAsia="en-US"/>
        </w:rPr>
        <w:t>ПСИХОЛОГИЯ СЕМЕЙНЫХ ОТНОШЕНИЙ» - ВЫСТАВКА – БЕСЕДА</w:t>
      </w:r>
      <w:r w:rsidRPr="001C182B">
        <w:rPr>
          <w:rFonts w:eastAsiaTheme="minorHAnsi"/>
          <w:kern w:val="0"/>
          <w:sz w:val="28"/>
          <w:szCs w:val="28"/>
          <w:lang w:eastAsia="en-US"/>
        </w:rPr>
        <w:t>»</w:t>
      </w:r>
    </w:p>
    <w:p w:rsidR="00606184" w:rsidRPr="00606184" w:rsidRDefault="00606184" w:rsidP="00606184">
      <w:pPr>
        <w:pStyle w:val="a8"/>
        <w:ind w:left="1068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 w:rsidRPr="00606184">
        <w:rPr>
          <w:rFonts w:eastAsiaTheme="minorHAnsi"/>
          <w:kern w:val="0"/>
          <w:sz w:val="28"/>
          <w:szCs w:val="28"/>
          <w:u w:val="single"/>
          <w:lang w:eastAsia="en-US"/>
        </w:rPr>
        <w:t>Цель мероприятия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: </w:t>
      </w:r>
      <w:r w:rsidRPr="00606184">
        <w:rPr>
          <w:rFonts w:eastAsiaTheme="minorHAnsi"/>
          <w:b/>
          <w:kern w:val="0"/>
          <w:sz w:val="28"/>
          <w:szCs w:val="28"/>
          <w:lang w:eastAsia="en-US"/>
        </w:rPr>
        <w:t>«</w:t>
      </w:r>
      <w:r w:rsidRPr="00606184">
        <w:rPr>
          <w:b/>
          <w:color w:val="000000"/>
          <w:sz w:val="28"/>
          <w:szCs w:val="28"/>
        </w:rPr>
        <w:t>ЭТО ЭМОЦИОНАЛЬНАЯ ПОДДЕРЖКА И ОБЩЕНИЕ».</w:t>
      </w: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606184" w:rsidRDefault="00606184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</w:t>
      </w:r>
      <w:r w:rsidR="00786FC6" w:rsidRPr="00606184">
        <w:rPr>
          <w:sz w:val="28"/>
          <w:szCs w:val="28"/>
          <w:u w:val="single"/>
        </w:rPr>
        <w:t xml:space="preserve">                            </w:t>
      </w:r>
      <w:r w:rsidR="00E15AF2" w:rsidRPr="00606184">
        <w:rPr>
          <w:sz w:val="28"/>
          <w:szCs w:val="28"/>
          <w:u w:val="single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606184" w:rsidRDefault="0036338D" w:rsidP="00695E8E">
      <w:r>
        <w:t>З.И</w:t>
      </w:r>
      <w:r w:rsidR="00FA28FB">
        <w:t>.</w:t>
      </w:r>
      <w:r>
        <w:t xml:space="preserve"> </w:t>
      </w:r>
      <w:proofErr w:type="spellStart"/>
      <w:r>
        <w:t>Адушаев</w:t>
      </w:r>
      <w:proofErr w:type="spellEnd"/>
      <w:r w:rsidR="00606184">
        <w:t xml:space="preserve"> </w:t>
      </w:r>
      <w:r>
        <w:t xml:space="preserve"> </w:t>
      </w:r>
    </w:p>
    <w:p w:rsidR="003035B5" w:rsidRPr="00FA28FB" w:rsidRDefault="00695E8E" w:rsidP="00695E8E">
      <w:r w:rsidRPr="00FA28FB">
        <w:t>Тел</w:t>
      </w:r>
      <w:r w:rsidR="003035B5" w:rsidRPr="00FA28FB">
        <w:t>.</w:t>
      </w:r>
      <w:r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299"/>
    <w:multiLevelType w:val="hybridMultilevel"/>
    <w:tmpl w:val="FE103E7E"/>
    <w:lvl w:ilvl="0" w:tplc="C94A9C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1626F"/>
    <w:rsid w:val="00031926"/>
    <w:rsid w:val="00032554"/>
    <w:rsid w:val="000448DB"/>
    <w:rsid w:val="00071E5E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182B"/>
    <w:rsid w:val="001C5663"/>
    <w:rsid w:val="001C5BE9"/>
    <w:rsid w:val="0020463B"/>
    <w:rsid w:val="002141D5"/>
    <w:rsid w:val="00240CDA"/>
    <w:rsid w:val="002C3FA1"/>
    <w:rsid w:val="002F01F8"/>
    <w:rsid w:val="002F7487"/>
    <w:rsid w:val="003035B5"/>
    <w:rsid w:val="00316E19"/>
    <w:rsid w:val="00341FEA"/>
    <w:rsid w:val="0036338D"/>
    <w:rsid w:val="00395C37"/>
    <w:rsid w:val="003D000B"/>
    <w:rsid w:val="003E76F0"/>
    <w:rsid w:val="00414D67"/>
    <w:rsid w:val="004800E4"/>
    <w:rsid w:val="005668E0"/>
    <w:rsid w:val="005A262C"/>
    <w:rsid w:val="005B2A34"/>
    <w:rsid w:val="005D01A9"/>
    <w:rsid w:val="005D2B9E"/>
    <w:rsid w:val="00606184"/>
    <w:rsid w:val="00632ECF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1FD9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147AA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147A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1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2</cp:revision>
  <cp:lastPrinted>2018-06-04T07:26:00Z</cp:lastPrinted>
  <dcterms:created xsi:type="dcterms:W3CDTF">2018-12-12T10:31:00Z</dcterms:created>
  <dcterms:modified xsi:type="dcterms:W3CDTF">2018-12-12T10:31:00Z</dcterms:modified>
</cp:coreProperties>
</file>